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EBEF" w14:textId="77777777" w:rsidR="00A41A39" w:rsidRDefault="00A41A39" w:rsidP="006623D0"/>
    <w:p w14:paraId="21CBE561" w14:textId="775CC281" w:rsidR="000B50DF" w:rsidRDefault="0043619E" w:rsidP="000B50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Laboratory</w:t>
      </w:r>
      <w:r w:rsidR="000B50DF">
        <w:rPr>
          <w:rFonts w:ascii="Arial" w:hAnsi="Arial" w:cs="Arial"/>
          <w:sz w:val="24"/>
          <w:szCs w:val="24"/>
        </w:rPr>
        <w:t xml:space="preserve"> Testing Su</w:t>
      </w:r>
      <w:r>
        <w:rPr>
          <w:rFonts w:ascii="Arial" w:hAnsi="Arial" w:cs="Arial"/>
          <w:sz w:val="24"/>
          <w:szCs w:val="24"/>
        </w:rPr>
        <w:t>pport</w:t>
      </w:r>
      <w:r w:rsidR="000B5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Procurement</w:t>
      </w:r>
      <w:r w:rsidR="000B50DF">
        <w:rPr>
          <w:rFonts w:ascii="Arial" w:hAnsi="Arial" w:cs="Arial"/>
          <w:sz w:val="24"/>
          <w:szCs w:val="24"/>
        </w:rPr>
        <w:t xml:space="preserve"> Attempt(s) Record</w:t>
      </w:r>
    </w:p>
    <w:p w14:paraId="1329F789" w14:textId="5BCC69C2" w:rsidR="00EE61F5" w:rsidRDefault="008A134E" w:rsidP="008A1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Centers for Medicare and Medicaid Services’ (CMS) </w:t>
      </w:r>
      <w:hyperlink r:id="rId10" w:history="1">
        <w:r w:rsidRPr="006A3EC7">
          <w:rPr>
            <w:rStyle w:val="Hyperlink"/>
            <w:rFonts w:ascii="Arial" w:hAnsi="Arial" w:cs="Arial"/>
            <w:sz w:val="24"/>
            <w:szCs w:val="24"/>
          </w:rPr>
          <w:t>final</w:t>
        </w:r>
        <w:r w:rsidRPr="006A3EC7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6A3EC7">
          <w:rPr>
            <w:rStyle w:val="Hyperlink"/>
            <w:rFonts w:ascii="Arial" w:hAnsi="Arial" w:cs="Arial"/>
            <w:sz w:val="24"/>
            <w:szCs w:val="24"/>
          </w:rPr>
          <w:t>rule</w:t>
        </w:r>
      </w:hyperlink>
      <w:r w:rsidRPr="006A3E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published September 2, 2020</w:t>
      </w:r>
      <w:r w:rsidR="00F71EDE">
        <w:rPr>
          <w:rFonts w:ascii="Arial" w:hAnsi="Arial" w:cs="Arial"/>
          <w:sz w:val="24"/>
          <w:szCs w:val="24"/>
        </w:rPr>
        <w:t xml:space="preserve">, </w:t>
      </w:r>
      <w:r w:rsidR="005044DC">
        <w:rPr>
          <w:rFonts w:ascii="Arial" w:hAnsi="Arial" w:cs="Arial"/>
          <w:sz w:val="24"/>
          <w:szCs w:val="24"/>
        </w:rPr>
        <w:t xml:space="preserve">Revised September 10, 2021, </w:t>
      </w:r>
      <w:hyperlink r:id="rId11" w:history="1">
        <w:r w:rsidR="00F71EDE" w:rsidRPr="005044DC">
          <w:rPr>
            <w:rStyle w:val="Hyperlink"/>
            <w:rFonts w:ascii="Arial" w:hAnsi="Arial" w:cs="Arial"/>
            <w:sz w:val="24"/>
            <w:szCs w:val="24"/>
          </w:rPr>
          <w:t>QSO Memo 20-38-NH</w:t>
        </w:r>
        <w:r w:rsidR="005044DC" w:rsidRPr="005044DC">
          <w:rPr>
            <w:rStyle w:val="Hyperlink"/>
            <w:rFonts w:ascii="Arial" w:hAnsi="Arial" w:cs="Arial"/>
            <w:sz w:val="24"/>
            <w:szCs w:val="24"/>
          </w:rPr>
          <w:t>-Revised</w:t>
        </w:r>
      </w:hyperlink>
      <w:r w:rsidR="00F71ED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and in attempt to keep COVID-19 from entering and spreading through </w:t>
      </w:r>
      <w:r w:rsidRPr="00EE61F5">
        <w:rPr>
          <w:rFonts w:ascii="Arial" w:hAnsi="Arial" w:cs="Arial"/>
          <w:color w:val="76923C" w:themeColor="accent3" w:themeShade="BF"/>
          <w:sz w:val="24"/>
          <w:szCs w:val="24"/>
        </w:rPr>
        <w:t xml:space="preserve">[facility name’s] </w:t>
      </w:r>
      <w:r>
        <w:rPr>
          <w:rFonts w:ascii="Arial" w:hAnsi="Arial" w:cs="Arial"/>
          <w:sz w:val="24"/>
          <w:szCs w:val="24"/>
        </w:rPr>
        <w:t xml:space="preserve">campus, the </w:t>
      </w:r>
      <w:r w:rsidRPr="00EE61F5">
        <w:rPr>
          <w:rFonts w:ascii="Arial" w:hAnsi="Arial" w:cs="Arial"/>
          <w:color w:val="76923C" w:themeColor="accent3" w:themeShade="BF"/>
          <w:sz w:val="24"/>
          <w:szCs w:val="24"/>
        </w:rPr>
        <w:t xml:space="preserve">[facility name] </w:t>
      </w:r>
      <w:r>
        <w:rPr>
          <w:rFonts w:ascii="Arial" w:hAnsi="Arial" w:cs="Arial"/>
          <w:sz w:val="24"/>
          <w:szCs w:val="24"/>
        </w:rPr>
        <w:t xml:space="preserve">Emergency Preparedness (EP) and Infection Prevention and Control (IPC) committees have established a plan and parameters to test staff and residents for COVID-19. </w:t>
      </w:r>
    </w:p>
    <w:p w14:paraId="767017E3" w14:textId="44D6E26D" w:rsidR="00952122" w:rsidRPr="002F1B96" w:rsidRDefault="002C22CA" w:rsidP="00662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integral part of this plan</w:t>
      </w:r>
      <w:r w:rsidR="00EE61F5">
        <w:rPr>
          <w:rFonts w:ascii="Arial" w:hAnsi="Arial" w:cs="Arial"/>
          <w:sz w:val="24"/>
          <w:szCs w:val="24"/>
        </w:rPr>
        <w:t xml:space="preserve"> is to ensure adequate testing</w:t>
      </w:r>
      <w:r w:rsidR="0043619E">
        <w:rPr>
          <w:rFonts w:ascii="Arial" w:hAnsi="Arial" w:cs="Arial"/>
          <w:sz w:val="24"/>
          <w:szCs w:val="24"/>
        </w:rPr>
        <w:t xml:space="preserve"> </w:t>
      </w:r>
      <w:r w:rsidR="007A0CD9">
        <w:rPr>
          <w:rFonts w:ascii="Arial" w:hAnsi="Arial" w:cs="Arial"/>
          <w:sz w:val="24"/>
          <w:szCs w:val="24"/>
        </w:rPr>
        <w:t>capacity is available</w:t>
      </w:r>
      <w:r w:rsidR="00EE61F5">
        <w:rPr>
          <w:rFonts w:ascii="Arial" w:hAnsi="Arial" w:cs="Arial"/>
          <w:sz w:val="24"/>
          <w:szCs w:val="24"/>
        </w:rPr>
        <w:t xml:space="preserve">. </w:t>
      </w:r>
      <w:r w:rsidR="00796CB0">
        <w:rPr>
          <w:rFonts w:ascii="Arial" w:hAnsi="Arial" w:cs="Arial"/>
          <w:sz w:val="24"/>
          <w:szCs w:val="24"/>
        </w:rPr>
        <w:t xml:space="preserve">In the event </w:t>
      </w:r>
      <w:r w:rsidR="00796CB0" w:rsidRPr="00796CB0">
        <w:rPr>
          <w:rFonts w:ascii="Arial" w:hAnsi="Arial" w:cs="Arial"/>
          <w:color w:val="76923C" w:themeColor="accent3" w:themeShade="BF"/>
          <w:sz w:val="24"/>
          <w:szCs w:val="24"/>
        </w:rPr>
        <w:t>[</w:t>
      </w:r>
      <w:r w:rsidR="00796CB0">
        <w:rPr>
          <w:rFonts w:ascii="Arial" w:hAnsi="Arial" w:cs="Arial"/>
          <w:color w:val="76923C" w:themeColor="accent3" w:themeShade="BF"/>
          <w:sz w:val="24"/>
          <w:szCs w:val="24"/>
        </w:rPr>
        <w:t>F</w:t>
      </w:r>
      <w:r w:rsidR="00796CB0" w:rsidRPr="00796CB0">
        <w:rPr>
          <w:rFonts w:ascii="Arial" w:hAnsi="Arial" w:cs="Arial"/>
          <w:color w:val="76923C" w:themeColor="accent3" w:themeShade="BF"/>
          <w:sz w:val="24"/>
          <w:szCs w:val="24"/>
        </w:rPr>
        <w:t>acility name]</w:t>
      </w:r>
      <w:r w:rsidR="00796B78"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  <w:r w:rsidR="00796B78" w:rsidRPr="00A6522B">
        <w:rPr>
          <w:rFonts w:ascii="Arial" w:hAnsi="Arial" w:cs="Arial"/>
          <w:sz w:val="24"/>
          <w:szCs w:val="24"/>
        </w:rPr>
        <w:t xml:space="preserve">is unable to </w:t>
      </w:r>
      <w:r w:rsidR="00A6522B">
        <w:rPr>
          <w:rFonts w:ascii="Arial" w:hAnsi="Arial" w:cs="Arial"/>
          <w:sz w:val="24"/>
          <w:szCs w:val="24"/>
        </w:rPr>
        <w:t>obtain</w:t>
      </w:r>
      <w:r w:rsidR="008D246B">
        <w:rPr>
          <w:rFonts w:ascii="Arial" w:hAnsi="Arial" w:cs="Arial"/>
          <w:sz w:val="24"/>
          <w:szCs w:val="24"/>
        </w:rPr>
        <w:t xml:space="preserve"> testing support</w:t>
      </w:r>
      <w:r w:rsidR="00796B78" w:rsidRPr="00A6522B">
        <w:rPr>
          <w:rFonts w:ascii="Arial" w:hAnsi="Arial" w:cs="Arial"/>
          <w:sz w:val="24"/>
          <w:szCs w:val="24"/>
        </w:rPr>
        <w:t xml:space="preserve"> from</w:t>
      </w:r>
      <w:r w:rsidR="00F534CF">
        <w:rPr>
          <w:rFonts w:ascii="Arial" w:hAnsi="Arial" w:cs="Arial"/>
          <w:sz w:val="24"/>
          <w:szCs w:val="24"/>
        </w:rPr>
        <w:t xml:space="preserve"> our</w:t>
      </w:r>
      <w:r w:rsidR="00A6522B" w:rsidRPr="00A6522B">
        <w:rPr>
          <w:rFonts w:ascii="Arial" w:hAnsi="Arial" w:cs="Arial"/>
          <w:sz w:val="24"/>
          <w:szCs w:val="24"/>
        </w:rPr>
        <w:t xml:space="preserve"> </w:t>
      </w:r>
      <w:r w:rsidR="008D246B">
        <w:rPr>
          <w:rFonts w:ascii="Arial" w:hAnsi="Arial" w:cs="Arial"/>
          <w:sz w:val="24"/>
          <w:szCs w:val="24"/>
        </w:rPr>
        <w:t>contracted laboratories or the State Hygienic Laboratory (SHL)</w:t>
      </w:r>
      <w:r w:rsidR="00A6522B" w:rsidRPr="00A6522B">
        <w:rPr>
          <w:rFonts w:ascii="Arial" w:hAnsi="Arial" w:cs="Arial"/>
          <w:sz w:val="24"/>
          <w:szCs w:val="24"/>
        </w:rPr>
        <w:t>,</w:t>
      </w:r>
      <w:r w:rsidR="00A6522B"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  <w:r w:rsidR="00F534CF" w:rsidRPr="00F534CF">
        <w:rPr>
          <w:rFonts w:ascii="Arial" w:hAnsi="Arial" w:cs="Arial"/>
          <w:sz w:val="24"/>
          <w:szCs w:val="24"/>
        </w:rPr>
        <w:t xml:space="preserve">all procurement attempts should be </w:t>
      </w:r>
      <w:r w:rsidR="00F47000">
        <w:rPr>
          <w:rFonts w:ascii="Arial" w:hAnsi="Arial" w:cs="Arial"/>
          <w:sz w:val="24"/>
          <w:szCs w:val="24"/>
        </w:rPr>
        <w:t>documented on this form</w:t>
      </w:r>
      <w:r w:rsidR="00F534CF" w:rsidRPr="00F534CF">
        <w:rPr>
          <w:rFonts w:ascii="Arial" w:hAnsi="Arial" w:cs="Arial"/>
          <w:sz w:val="24"/>
          <w:szCs w:val="24"/>
        </w:rPr>
        <w:t xml:space="preserve">. </w:t>
      </w:r>
      <w:r w:rsidR="00845F5B">
        <w:rPr>
          <w:rFonts w:ascii="Arial" w:hAnsi="Arial" w:cs="Arial"/>
          <w:sz w:val="24"/>
          <w:szCs w:val="24"/>
        </w:rPr>
        <w:t xml:space="preserve">Note: Contracted laboratory services should be attempted first; and the SHL </w:t>
      </w:r>
      <w:r w:rsidR="007A0CD9">
        <w:rPr>
          <w:rFonts w:ascii="Arial" w:hAnsi="Arial" w:cs="Arial"/>
          <w:sz w:val="24"/>
          <w:szCs w:val="24"/>
        </w:rPr>
        <w:t>following.</w:t>
      </w:r>
      <w:r w:rsidR="006A3EC7">
        <w:rPr>
          <w:rFonts w:ascii="Arial" w:hAnsi="Arial" w:cs="Arial"/>
          <w:sz w:val="24"/>
          <w:szCs w:val="24"/>
        </w:rPr>
        <w:t xml:space="preserve"> If all options to conduct routine and triggered testing have been exhausted, local and state public health</w:t>
      </w:r>
      <w:r w:rsidR="0036517B">
        <w:rPr>
          <w:rFonts w:ascii="Arial" w:hAnsi="Arial" w:cs="Arial"/>
          <w:sz w:val="24"/>
          <w:szCs w:val="24"/>
        </w:rPr>
        <w:t xml:space="preserve"> must also be contacted.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466"/>
        <w:gridCol w:w="2224"/>
        <w:gridCol w:w="4140"/>
        <w:gridCol w:w="2700"/>
      </w:tblGrid>
      <w:tr w:rsidR="008C591F" w14:paraId="0B481B81" w14:textId="77777777" w:rsidTr="001654FE">
        <w:tc>
          <w:tcPr>
            <w:tcW w:w="1466" w:type="dxa"/>
            <w:shd w:val="clear" w:color="auto" w:fill="00B050"/>
          </w:tcPr>
          <w:p w14:paraId="3854B7F7" w14:textId="34B2F3FE" w:rsidR="008C591F" w:rsidRPr="003A1E48" w:rsidRDefault="008C591F" w:rsidP="006623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24" w:type="dxa"/>
            <w:shd w:val="clear" w:color="auto" w:fill="00B050"/>
          </w:tcPr>
          <w:p w14:paraId="3025F277" w14:textId="6BCFB0D1" w:rsidR="008C591F" w:rsidRPr="003A1E48" w:rsidRDefault="008D246B" w:rsidP="006623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Laboratory</w:t>
            </w:r>
          </w:p>
        </w:tc>
        <w:tc>
          <w:tcPr>
            <w:tcW w:w="4140" w:type="dxa"/>
            <w:shd w:val="clear" w:color="auto" w:fill="00B050"/>
          </w:tcPr>
          <w:p w14:paraId="00FD6E09" w14:textId="77777777" w:rsidR="003A1E48" w:rsidRDefault="008C591F" w:rsidP="006623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Response                                         </w:t>
            </w:r>
          </w:p>
          <w:p w14:paraId="25225486" w14:textId="5498EE0A" w:rsidR="008C591F" w:rsidRPr="003A1E48" w:rsidRDefault="008C591F" w:rsidP="006623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include</w:t>
            </w:r>
            <w:proofErr w:type="gramEnd"/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mode of communication</w:t>
            </w:r>
            <w:r w:rsid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e.g., </w:t>
            </w: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phone, email, document link</w:t>
            </w:r>
            <w:r w:rsidR="001654FE"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s, etc.</w:t>
            </w: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00B050"/>
          </w:tcPr>
          <w:p w14:paraId="311171B2" w14:textId="272357AE" w:rsidR="008C591F" w:rsidRPr="003A1E48" w:rsidRDefault="008C591F" w:rsidP="006623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Anticipated Timeframe for </w:t>
            </w:r>
            <w:r w:rsidR="008D246B"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Laboratory </w:t>
            </w:r>
            <w:r w:rsidR="00845F5B" w:rsidRPr="003A1E4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Capacity</w:t>
            </w:r>
          </w:p>
        </w:tc>
      </w:tr>
      <w:tr w:rsidR="008C591F" w14:paraId="188C0F09" w14:textId="77777777" w:rsidTr="001654FE">
        <w:tc>
          <w:tcPr>
            <w:tcW w:w="1466" w:type="dxa"/>
          </w:tcPr>
          <w:p w14:paraId="5A0AF19E" w14:textId="740E27D0" w:rsidR="008C591F" w:rsidRPr="003A1E48" w:rsidRDefault="00554860" w:rsidP="006623D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>9/2/20</w:t>
            </w:r>
          </w:p>
          <w:p w14:paraId="6853EDF7" w14:textId="7A9FA85D" w:rsidR="005C495F" w:rsidRPr="003A1E48" w:rsidRDefault="005C495F" w:rsidP="006623D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D5BE60B" w14:textId="16A32C26" w:rsidR="008C591F" w:rsidRPr="003A1E48" w:rsidRDefault="008D246B" w:rsidP="006623D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>LabCorp</w:t>
            </w:r>
          </w:p>
        </w:tc>
        <w:tc>
          <w:tcPr>
            <w:tcW w:w="4140" w:type="dxa"/>
          </w:tcPr>
          <w:p w14:paraId="76DD0F38" w14:textId="733FF2CC" w:rsidR="008C591F" w:rsidRPr="003A1E48" w:rsidRDefault="009C686B" w:rsidP="006623D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Spoke with XX, </w:t>
            </w:r>
            <w:r w:rsidR="00845F5B"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>no lab capacity at this time</w:t>
            </w:r>
            <w:r w:rsidR="00554860"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>.</w:t>
            </w:r>
            <w:r w:rsidR="00845F5B"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May have availability at the beginning of next month. </w:t>
            </w:r>
            <w:r w:rsidR="00554860"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99DC62A" w14:textId="3ED18484" w:rsidR="008C591F" w:rsidRPr="003A1E48" w:rsidRDefault="001B50E0" w:rsidP="006623D0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4-6 weeks. </w:t>
            </w:r>
            <w:r w:rsidR="00845F5B" w:rsidRPr="003A1E48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Requisitions may be submitted beginning October 1, 2020. </w:t>
            </w:r>
          </w:p>
        </w:tc>
      </w:tr>
      <w:tr w:rsidR="008C591F" w14:paraId="7DB847B5" w14:textId="77777777" w:rsidTr="001654FE">
        <w:tc>
          <w:tcPr>
            <w:tcW w:w="1466" w:type="dxa"/>
          </w:tcPr>
          <w:p w14:paraId="7AEEA28D" w14:textId="77777777" w:rsidR="008C591F" w:rsidRDefault="008C591F" w:rsidP="006623D0"/>
          <w:p w14:paraId="04B006A1" w14:textId="70E421B9" w:rsidR="005C495F" w:rsidRDefault="005C495F" w:rsidP="006623D0"/>
        </w:tc>
        <w:tc>
          <w:tcPr>
            <w:tcW w:w="2224" w:type="dxa"/>
          </w:tcPr>
          <w:p w14:paraId="22536143" w14:textId="77777777" w:rsidR="008C591F" w:rsidRDefault="008C591F" w:rsidP="006623D0"/>
        </w:tc>
        <w:tc>
          <w:tcPr>
            <w:tcW w:w="4140" w:type="dxa"/>
          </w:tcPr>
          <w:p w14:paraId="6FFB05DC" w14:textId="0C75E809" w:rsidR="008C591F" w:rsidRDefault="008C591F" w:rsidP="006623D0"/>
        </w:tc>
        <w:tc>
          <w:tcPr>
            <w:tcW w:w="2700" w:type="dxa"/>
          </w:tcPr>
          <w:p w14:paraId="0C1CABAE" w14:textId="77777777" w:rsidR="008C591F" w:rsidRDefault="008C591F" w:rsidP="006623D0"/>
        </w:tc>
      </w:tr>
      <w:tr w:rsidR="008C591F" w14:paraId="3E326598" w14:textId="77777777" w:rsidTr="001654FE">
        <w:tc>
          <w:tcPr>
            <w:tcW w:w="1466" w:type="dxa"/>
          </w:tcPr>
          <w:p w14:paraId="16666D1C" w14:textId="77777777" w:rsidR="008C591F" w:rsidRDefault="008C591F" w:rsidP="006623D0"/>
          <w:p w14:paraId="28C2E6D7" w14:textId="2FDEEE3D" w:rsidR="005C495F" w:rsidRDefault="005C495F" w:rsidP="006623D0"/>
        </w:tc>
        <w:tc>
          <w:tcPr>
            <w:tcW w:w="2224" w:type="dxa"/>
          </w:tcPr>
          <w:p w14:paraId="3D47349B" w14:textId="77777777" w:rsidR="008C591F" w:rsidRDefault="008C591F" w:rsidP="006623D0"/>
        </w:tc>
        <w:tc>
          <w:tcPr>
            <w:tcW w:w="4140" w:type="dxa"/>
          </w:tcPr>
          <w:p w14:paraId="581E8C16" w14:textId="11D897E0" w:rsidR="008C591F" w:rsidRDefault="008C591F" w:rsidP="006623D0"/>
        </w:tc>
        <w:tc>
          <w:tcPr>
            <w:tcW w:w="2700" w:type="dxa"/>
          </w:tcPr>
          <w:p w14:paraId="26F11ADC" w14:textId="77777777" w:rsidR="008C591F" w:rsidRDefault="008C591F" w:rsidP="006623D0"/>
        </w:tc>
      </w:tr>
      <w:tr w:rsidR="008C591F" w14:paraId="40832E2E" w14:textId="77777777" w:rsidTr="001654FE">
        <w:tc>
          <w:tcPr>
            <w:tcW w:w="1466" w:type="dxa"/>
          </w:tcPr>
          <w:p w14:paraId="7A9B92EE" w14:textId="77777777" w:rsidR="008C591F" w:rsidRDefault="008C591F" w:rsidP="006623D0"/>
          <w:p w14:paraId="6139AB31" w14:textId="72748191" w:rsidR="005C495F" w:rsidRDefault="005C495F" w:rsidP="006623D0"/>
        </w:tc>
        <w:tc>
          <w:tcPr>
            <w:tcW w:w="2224" w:type="dxa"/>
          </w:tcPr>
          <w:p w14:paraId="4984CEA1" w14:textId="77777777" w:rsidR="008C591F" w:rsidRDefault="008C591F" w:rsidP="006623D0"/>
        </w:tc>
        <w:tc>
          <w:tcPr>
            <w:tcW w:w="4140" w:type="dxa"/>
          </w:tcPr>
          <w:p w14:paraId="7C6973DA" w14:textId="23B3F32D" w:rsidR="008C591F" w:rsidRDefault="008C591F" w:rsidP="006623D0"/>
        </w:tc>
        <w:tc>
          <w:tcPr>
            <w:tcW w:w="2700" w:type="dxa"/>
          </w:tcPr>
          <w:p w14:paraId="748E7877" w14:textId="77777777" w:rsidR="008C591F" w:rsidRDefault="008C591F" w:rsidP="006623D0"/>
        </w:tc>
      </w:tr>
      <w:tr w:rsidR="008C591F" w14:paraId="307EE6BB" w14:textId="77777777" w:rsidTr="001654FE">
        <w:tc>
          <w:tcPr>
            <w:tcW w:w="1466" w:type="dxa"/>
          </w:tcPr>
          <w:p w14:paraId="40DA7CB2" w14:textId="77777777" w:rsidR="008C591F" w:rsidRDefault="008C591F" w:rsidP="006623D0"/>
          <w:p w14:paraId="70490386" w14:textId="3D60AD05" w:rsidR="005C495F" w:rsidRDefault="005C495F" w:rsidP="006623D0"/>
        </w:tc>
        <w:tc>
          <w:tcPr>
            <w:tcW w:w="2224" w:type="dxa"/>
          </w:tcPr>
          <w:p w14:paraId="60C0E856" w14:textId="77777777" w:rsidR="008C591F" w:rsidRDefault="008C591F" w:rsidP="006623D0"/>
        </w:tc>
        <w:tc>
          <w:tcPr>
            <w:tcW w:w="4140" w:type="dxa"/>
          </w:tcPr>
          <w:p w14:paraId="3C191C4C" w14:textId="6FD1DAB9" w:rsidR="008C591F" w:rsidRDefault="008C591F" w:rsidP="006623D0"/>
        </w:tc>
        <w:tc>
          <w:tcPr>
            <w:tcW w:w="2700" w:type="dxa"/>
          </w:tcPr>
          <w:p w14:paraId="2A5F69C0" w14:textId="77777777" w:rsidR="008C591F" w:rsidRDefault="008C591F" w:rsidP="006623D0"/>
        </w:tc>
      </w:tr>
      <w:tr w:rsidR="008C591F" w14:paraId="54EDAF3D" w14:textId="77777777" w:rsidTr="001654FE">
        <w:tc>
          <w:tcPr>
            <w:tcW w:w="1466" w:type="dxa"/>
          </w:tcPr>
          <w:p w14:paraId="14320822" w14:textId="77777777" w:rsidR="008C591F" w:rsidRDefault="008C591F" w:rsidP="006623D0"/>
          <w:p w14:paraId="160D0489" w14:textId="18EE9760" w:rsidR="005C495F" w:rsidRDefault="005C495F" w:rsidP="006623D0"/>
        </w:tc>
        <w:tc>
          <w:tcPr>
            <w:tcW w:w="2224" w:type="dxa"/>
          </w:tcPr>
          <w:p w14:paraId="2D01E0B3" w14:textId="77777777" w:rsidR="008C591F" w:rsidRDefault="008C591F" w:rsidP="006623D0"/>
        </w:tc>
        <w:tc>
          <w:tcPr>
            <w:tcW w:w="4140" w:type="dxa"/>
          </w:tcPr>
          <w:p w14:paraId="0C73B4F1" w14:textId="3ABAD81F" w:rsidR="008C591F" w:rsidRDefault="008C591F" w:rsidP="006623D0"/>
        </w:tc>
        <w:tc>
          <w:tcPr>
            <w:tcW w:w="2700" w:type="dxa"/>
          </w:tcPr>
          <w:p w14:paraId="4DF14BBB" w14:textId="77777777" w:rsidR="008C591F" w:rsidRDefault="008C591F" w:rsidP="006623D0"/>
        </w:tc>
      </w:tr>
      <w:tr w:rsidR="008C591F" w14:paraId="7279D466" w14:textId="77777777" w:rsidTr="001654FE">
        <w:tc>
          <w:tcPr>
            <w:tcW w:w="1466" w:type="dxa"/>
          </w:tcPr>
          <w:p w14:paraId="57FE3D4C" w14:textId="77777777" w:rsidR="008C591F" w:rsidRDefault="008C591F" w:rsidP="006623D0"/>
          <w:p w14:paraId="28273B8E" w14:textId="5E6EB40D" w:rsidR="005C495F" w:rsidRDefault="005C495F" w:rsidP="006623D0"/>
        </w:tc>
        <w:tc>
          <w:tcPr>
            <w:tcW w:w="2224" w:type="dxa"/>
          </w:tcPr>
          <w:p w14:paraId="4BBEF598" w14:textId="77777777" w:rsidR="008C591F" w:rsidRDefault="008C591F" w:rsidP="006623D0"/>
        </w:tc>
        <w:tc>
          <w:tcPr>
            <w:tcW w:w="4140" w:type="dxa"/>
          </w:tcPr>
          <w:p w14:paraId="04246C77" w14:textId="488FB27B" w:rsidR="008C591F" w:rsidRDefault="008C591F" w:rsidP="006623D0"/>
        </w:tc>
        <w:tc>
          <w:tcPr>
            <w:tcW w:w="2700" w:type="dxa"/>
          </w:tcPr>
          <w:p w14:paraId="0461B55A" w14:textId="77777777" w:rsidR="008C591F" w:rsidRDefault="008C591F" w:rsidP="006623D0"/>
        </w:tc>
      </w:tr>
      <w:tr w:rsidR="008C591F" w14:paraId="186C6F23" w14:textId="77777777" w:rsidTr="001654FE">
        <w:tc>
          <w:tcPr>
            <w:tcW w:w="1466" w:type="dxa"/>
          </w:tcPr>
          <w:p w14:paraId="5C754F59" w14:textId="77777777" w:rsidR="008C591F" w:rsidRDefault="008C591F" w:rsidP="006623D0"/>
          <w:p w14:paraId="20E80239" w14:textId="4F828000" w:rsidR="005C495F" w:rsidRDefault="005C495F" w:rsidP="006623D0"/>
        </w:tc>
        <w:tc>
          <w:tcPr>
            <w:tcW w:w="2224" w:type="dxa"/>
          </w:tcPr>
          <w:p w14:paraId="7E5475F7" w14:textId="77777777" w:rsidR="008C591F" w:rsidRDefault="008C591F" w:rsidP="006623D0"/>
        </w:tc>
        <w:tc>
          <w:tcPr>
            <w:tcW w:w="4140" w:type="dxa"/>
          </w:tcPr>
          <w:p w14:paraId="7FAA0511" w14:textId="320B80AF" w:rsidR="008C591F" w:rsidRDefault="008C591F" w:rsidP="006623D0"/>
        </w:tc>
        <w:tc>
          <w:tcPr>
            <w:tcW w:w="2700" w:type="dxa"/>
          </w:tcPr>
          <w:p w14:paraId="38915E81" w14:textId="77777777" w:rsidR="008C591F" w:rsidRDefault="008C591F" w:rsidP="006623D0"/>
        </w:tc>
      </w:tr>
      <w:tr w:rsidR="008C591F" w14:paraId="3369AB25" w14:textId="77777777" w:rsidTr="001654FE">
        <w:tc>
          <w:tcPr>
            <w:tcW w:w="1466" w:type="dxa"/>
          </w:tcPr>
          <w:p w14:paraId="7D32E8FC" w14:textId="77777777" w:rsidR="008C591F" w:rsidRDefault="008C591F" w:rsidP="006623D0"/>
          <w:p w14:paraId="6F426784" w14:textId="1B71F0E3" w:rsidR="005C495F" w:rsidRDefault="005C495F" w:rsidP="006623D0"/>
        </w:tc>
        <w:tc>
          <w:tcPr>
            <w:tcW w:w="2224" w:type="dxa"/>
          </w:tcPr>
          <w:p w14:paraId="0FB1642F" w14:textId="77777777" w:rsidR="008C591F" w:rsidRDefault="008C591F" w:rsidP="006623D0"/>
        </w:tc>
        <w:tc>
          <w:tcPr>
            <w:tcW w:w="4140" w:type="dxa"/>
          </w:tcPr>
          <w:p w14:paraId="618A273D" w14:textId="68729B01" w:rsidR="008C591F" w:rsidRDefault="008C591F" w:rsidP="006623D0"/>
        </w:tc>
        <w:tc>
          <w:tcPr>
            <w:tcW w:w="2700" w:type="dxa"/>
          </w:tcPr>
          <w:p w14:paraId="0C104BC5" w14:textId="77777777" w:rsidR="008C591F" w:rsidRDefault="008C591F" w:rsidP="006623D0"/>
        </w:tc>
      </w:tr>
      <w:tr w:rsidR="008C591F" w14:paraId="4A399275" w14:textId="77777777" w:rsidTr="001654FE">
        <w:tc>
          <w:tcPr>
            <w:tcW w:w="1466" w:type="dxa"/>
          </w:tcPr>
          <w:p w14:paraId="01B26092" w14:textId="77777777" w:rsidR="008C591F" w:rsidRDefault="008C591F" w:rsidP="006623D0"/>
          <w:p w14:paraId="4E9A60C4" w14:textId="2521186A" w:rsidR="005C495F" w:rsidRDefault="005C495F" w:rsidP="006623D0"/>
        </w:tc>
        <w:tc>
          <w:tcPr>
            <w:tcW w:w="2224" w:type="dxa"/>
          </w:tcPr>
          <w:p w14:paraId="675F7378" w14:textId="77777777" w:rsidR="008C591F" w:rsidRDefault="008C591F" w:rsidP="006623D0"/>
        </w:tc>
        <w:tc>
          <w:tcPr>
            <w:tcW w:w="4140" w:type="dxa"/>
          </w:tcPr>
          <w:p w14:paraId="137F1F90" w14:textId="7DD82063" w:rsidR="008C591F" w:rsidRDefault="008C591F" w:rsidP="006623D0"/>
        </w:tc>
        <w:tc>
          <w:tcPr>
            <w:tcW w:w="2700" w:type="dxa"/>
          </w:tcPr>
          <w:p w14:paraId="0EEAA16B" w14:textId="77777777" w:rsidR="008C591F" w:rsidRDefault="008C591F" w:rsidP="006623D0"/>
        </w:tc>
      </w:tr>
      <w:tr w:rsidR="008C591F" w14:paraId="7AC3D601" w14:textId="77777777" w:rsidTr="001654FE">
        <w:tc>
          <w:tcPr>
            <w:tcW w:w="1466" w:type="dxa"/>
          </w:tcPr>
          <w:p w14:paraId="3DA1689F" w14:textId="77777777" w:rsidR="008C591F" w:rsidRDefault="008C591F" w:rsidP="006623D0"/>
          <w:p w14:paraId="3F7FE4D4" w14:textId="332F6E26" w:rsidR="005C495F" w:rsidRDefault="005C495F" w:rsidP="006623D0"/>
        </w:tc>
        <w:tc>
          <w:tcPr>
            <w:tcW w:w="2224" w:type="dxa"/>
          </w:tcPr>
          <w:p w14:paraId="655D1BCC" w14:textId="77777777" w:rsidR="008C591F" w:rsidRDefault="008C591F" w:rsidP="006623D0"/>
        </w:tc>
        <w:tc>
          <w:tcPr>
            <w:tcW w:w="4140" w:type="dxa"/>
          </w:tcPr>
          <w:p w14:paraId="287A745B" w14:textId="50584508" w:rsidR="008C591F" w:rsidRDefault="008C591F" w:rsidP="006623D0"/>
        </w:tc>
        <w:tc>
          <w:tcPr>
            <w:tcW w:w="2700" w:type="dxa"/>
          </w:tcPr>
          <w:p w14:paraId="7CCE8AA4" w14:textId="77777777" w:rsidR="008C591F" w:rsidRDefault="008C591F" w:rsidP="006623D0"/>
        </w:tc>
      </w:tr>
    </w:tbl>
    <w:p w14:paraId="036FF51E" w14:textId="09A89B20" w:rsidR="000F496D" w:rsidRPr="006623D0" w:rsidRDefault="000F496D" w:rsidP="006623D0"/>
    <w:sectPr w:rsidR="000F496D" w:rsidRPr="006623D0" w:rsidSect="00A33C5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2D4B" w14:textId="77777777" w:rsidR="00564A5B" w:rsidRDefault="00564A5B" w:rsidP="00F77FAE">
      <w:pPr>
        <w:spacing w:after="0" w:line="240" w:lineRule="auto"/>
      </w:pPr>
      <w:r>
        <w:separator/>
      </w:r>
    </w:p>
  </w:endnote>
  <w:endnote w:type="continuationSeparator" w:id="0">
    <w:p w14:paraId="055429DC" w14:textId="77777777" w:rsidR="00564A5B" w:rsidRDefault="00564A5B" w:rsidP="00F7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17A" w14:textId="435C43D5" w:rsidR="00F77FAE" w:rsidRDefault="00545CAE">
    <w:pPr>
      <w:pStyle w:val="Footer"/>
    </w:pPr>
    <w:r>
      <w:rPr>
        <w:noProof/>
      </w:rPr>
      <w:drawing>
        <wp:inline distT="0" distB="0" distL="0" distR="0" wp14:anchorId="45A31D1E" wp14:editId="68F157B9">
          <wp:extent cx="5943600" cy="446405"/>
          <wp:effectExtent l="0" t="0" r="0" b="0"/>
          <wp:docPr id="2" name="Picture 2" descr="A close up of a devic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I Footer with Aurora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394CE" w14:textId="77777777" w:rsidR="00F77FAE" w:rsidRDefault="00F7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E16F" w14:textId="77777777" w:rsidR="00564A5B" w:rsidRDefault="00564A5B" w:rsidP="00F77FAE">
      <w:pPr>
        <w:spacing w:after="0" w:line="240" w:lineRule="auto"/>
      </w:pPr>
      <w:r>
        <w:separator/>
      </w:r>
    </w:p>
  </w:footnote>
  <w:footnote w:type="continuationSeparator" w:id="0">
    <w:p w14:paraId="140FA67B" w14:textId="77777777" w:rsidR="00564A5B" w:rsidRDefault="00564A5B" w:rsidP="00F7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8D8" w14:textId="40967E31" w:rsidR="00F77FAE" w:rsidRDefault="00545CAE">
    <w:pPr>
      <w:pStyle w:val="Header"/>
    </w:pPr>
    <w:r>
      <w:rPr>
        <w:noProof/>
      </w:rPr>
      <w:drawing>
        <wp:inline distT="0" distB="0" distL="0" distR="0" wp14:anchorId="68740427" wp14:editId="6A08FB9B">
          <wp:extent cx="1619250" cy="665346"/>
          <wp:effectExtent l="0" t="0" r="0" b="1905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.Iowa.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61" cy="67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978A5" w14:textId="77777777" w:rsidR="00F77FAE" w:rsidRDefault="00F7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8D8"/>
    <w:multiLevelType w:val="hybridMultilevel"/>
    <w:tmpl w:val="24AE8B00"/>
    <w:lvl w:ilvl="0" w:tplc="98AC7C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2E21"/>
    <w:multiLevelType w:val="hybridMultilevel"/>
    <w:tmpl w:val="F6107440"/>
    <w:lvl w:ilvl="0" w:tplc="F482D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3648"/>
    <w:multiLevelType w:val="hybridMultilevel"/>
    <w:tmpl w:val="CAA6F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60DC"/>
    <w:multiLevelType w:val="hybridMultilevel"/>
    <w:tmpl w:val="3014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234"/>
    <w:multiLevelType w:val="hybridMultilevel"/>
    <w:tmpl w:val="F99C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2CE7"/>
    <w:multiLevelType w:val="hybridMultilevel"/>
    <w:tmpl w:val="B68A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3CCC"/>
    <w:multiLevelType w:val="hybridMultilevel"/>
    <w:tmpl w:val="82CE8B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21EFE"/>
    <w:multiLevelType w:val="hybridMultilevel"/>
    <w:tmpl w:val="4736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DC0"/>
    <w:multiLevelType w:val="hybridMultilevel"/>
    <w:tmpl w:val="06B21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21A2C"/>
    <w:multiLevelType w:val="hybridMultilevel"/>
    <w:tmpl w:val="65AE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AFD"/>
    <w:multiLevelType w:val="hybridMultilevel"/>
    <w:tmpl w:val="27400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A03583"/>
    <w:multiLevelType w:val="hybridMultilevel"/>
    <w:tmpl w:val="5890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35AF"/>
    <w:multiLevelType w:val="hybridMultilevel"/>
    <w:tmpl w:val="1C60CDD2"/>
    <w:lvl w:ilvl="0" w:tplc="D7743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04626C"/>
    <w:multiLevelType w:val="hybridMultilevel"/>
    <w:tmpl w:val="139A655E"/>
    <w:lvl w:ilvl="0" w:tplc="61D6E5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3D6D87"/>
    <w:multiLevelType w:val="hybridMultilevel"/>
    <w:tmpl w:val="25B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27BD"/>
    <w:multiLevelType w:val="hybridMultilevel"/>
    <w:tmpl w:val="5BC4C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FE70F9"/>
    <w:multiLevelType w:val="hybridMultilevel"/>
    <w:tmpl w:val="9BAE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355E"/>
    <w:multiLevelType w:val="hybridMultilevel"/>
    <w:tmpl w:val="6E38D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B4CD38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9064E"/>
    <w:multiLevelType w:val="hybridMultilevel"/>
    <w:tmpl w:val="C374EA0E"/>
    <w:lvl w:ilvl="0" w:tplc="5FE8AE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AE"/>
    <w:rsid w:val="00017770"/>
    <w:rsid w:val="00021150"/>
    <w:rsid w:val="00027C05"/>
    <w:rsid w:val="00037A4E"/>
    <w:rsid w:val="00043AA1"/>
    <w:rsid w:val="000466BF"/>
    <w:rsid w:val="00050CA8"/>
    <w:rsid w:val="00065932"/>
    <w:rsid w:val="00074BB6"/>
    <w:rsid w:val="000A0CFE"/>
    <w:rsid w:val="000B50DF"/>
    <w:rsid w:val="000C7511"/>
    <w:rsid w:val="000E1B91"/>
    <w:rsid w:val="000E1D92"/>
    <w:rsid w:val="000F1B75"/>
    <w:rsid w:val="000F496D"/>
    <w:rsid w:val="001015B4"/>
    <w:rsid w:val="00102470"/>
    <w:rsid w:val="00103787"/>
    <w:rsid w:val="00122C5D"/>
    <w:rsid w:val="001311D0"/>
    <w:rsid w:val="00135BF1"/>
    <w:rsid w:val="00140A5F"/>
    <w:rsid w:val="00144669"/>
    <w:rsid w:val="001463C6"/>
    <w:rsid w:val="00152BD1"/>
    <w:rsid w:val="001654FE"/>
    <w:rsid w:val="0018554A"/>
    <w:rsid w:val="00196162"/>
    <w:rsid w:val="001A1E60"/>
    <w:rsid w:val="001A42C5"/>
    <w:rsid w:val="001B50E0"/>
    <w:rsid w:val="001C0859"/>
    <w:rsid w:val="001C7239"/>
    <w:rsid w:val="001D0B69"/>
    <w:rsid w:val="001E0B17"/>
    <w:rsid w:val="001F1264"/>
    <w:rsid w:val="001F609F"/>
    <w:rsid w:val="001F7CC5"/>
    <w:rsid w:val="00222218"/>
    <w:rsid w:val="00227BCC"/>
    <w:rsid w:val="00231A2F"/>
    <w:rsid w:val="0023305B"/>
    <w:rsid w:val="0024114E"/>
    <w:rsid w:val="00252DBB"/>
    <w:rsid w:val="002802B9"/>
    <w:rsid w:val="0028695A"/>
    <w:rsid w:val="002A415F"/>
    <w:rsid w:val="002A60BE"/>
    <w:rsid w:val="002A7CBD"/>
    <w:rsid w:val="002B7B70"/>
    <w:rsid w:val="002C172B"/>
    <w:rsid w:val="002C22CA"/>
    <w:rsid w:val="002C5180"/>
    <w:rsid w:val="002D27FD"/>
    <w:rsid w:val="002F1B96"/>
    <w:rsid w:val="002F563A"/>
    <w:rsid w:val="0031313C"/>
    <w:rsid w:val="00323309"/>
    <w:rsid w:val="00332763"/>
    <w:rsid w:val="00332F36"/>
    <w:rsid w:val="00350912"/>
    <w:rsid w:val="00363887"/>
    <w:rsid w:val="0036517B"/>
    <w:rsid w:val="003767B4"/>
    <w:rsid w:val="003827C8"/>
    <w:rsid w:val="003A1E48"/>
    <w:rsid w:val="003D0953"/>
    <w:rsid w:val="003D606B"/>
    <w:rsid w:val="003E53AC"/>
    <w:rsid w:val="003F196D"/>
    <w:rsid w:val="003F1B2E"/>
    <w:rsid w:val="00416CA9"/>
    <w:rsid w:val="00420292"/>
    <w:rsid w:val="0042227E"/>
    <w:rsid w:val="004277AC"/>
    <w:rsid w:val="0043619E"/>
    <w:rsid w:val="00444929"/>
    <w:rsid w:val="00471D97"/>
    <w:rsid w:val="00471E28"/>
    <w:rsid w:val="00483144"/>
    <w:rsid w:val="004A09B0"/>
    <w:rsid w:val="004B771D"/>
    <w:rsid w:val="004C4DBC"/>
    <w:rsid w:val="004D416E"/>
    <w:rsid w:val="004D6EBF"/>
    <w:rsid w:val="004F42C8"/>
    <w:rsid w:val="00503521"/>
    <w:rsid w:val="005044DC"/>
    <w:rsid w:val="00515526"/>
    <w:rsid w:val="005173F6"/>
    <w:rsid w:val="00521628"/>
    <w:rsid w:val="005219E2"/>
    <w:rsid w:val="00521B50"/>
    <w:rsid w:val="0053472E"/>
    <w:rsid w:val="00545CAE"/>
    <w:rsid w:val="00554860"/>
    <w:rsid w:val="00564A5B"/>
    <w:rsid w:val="0056600D"/>
    <w:rsid w:val="005763AE"/>
    <w:rsid w:val="0057691D"/>
    <w:rsid w:val="005B3F26"/>
    <w:rsid w:val="005C495F"/>
    <w:rsid w:val="005C4C73"/>
    <w:rsid w:val="005C7499"/>
    <w:rsid w:val="005D7100"/>
    <w:rsid w:val="005E4722"/>
    <w:rsid w:val="006440BE"/>
    <w:rsid w:val="006623D0"/>
    <w:rsid w:val="00673D82"/>
    <w:rsid w:val="00681D7E"/>
    <w:rsid w:val="0068550E"/>
    <w:rsid w:val="006A3EC7"/>
    <w:rsid w:val="006B0743"/>
    <w:rsid w:val="006B63FC"/>
    <w:rsid w:val="006D3B00"/>
    <w:rsid w:val="006F0220"/>
    <w:rsid w:val="006F40B6"/>
    <w:rsid w:val="0070798D"/>
    <w:rsid w:val="007177D6"/>
    <w:rsid w:val="0072091A"/>
    <w:rsid w:val="007324CA"/>
    <w:rsid w:val="007513A1"/>
    <w:rsid w:val="007535B8"/>
    <w:rsid w:val="007656FD"/>
    <w:rsid w:val="00793DC1"/>
    <w:rsid w:val="00795DE6"/>
    <w:rsid w:val="00796B78"/>
    <w:rsid w:val="00796CB0"/>
    <w:rsid w:val="007A0CD9"/>
    <w:rsid w:val="00817380"/>
    <w:rsid w:val="00817C09"/>
    <w:rsid w:val="00827028"/>
    <w:rsid w:val="00827A50"/>
    <w:rsid w:val="00832DAE"/>
    <w:rsid w:val="0084073F"/>
    <w:rsid w:val="00845F5B"/>
    <w:rsid w:val="00857C20"/>
    <w:rsid w:val="00860F28"/>
    <w:rsid w:val="008723A0"/>
    <w:rsid w:val="008A134E"/>
    <w:rsid w:val="008A5900"/>
    <w:rsid w:val="008C5012"/>
    <w:rsid w:val="008C552C"/>
    <w:rsid w:val="008C591F"/>
    <w:rsid w:val="008C6E9D"/>
    <w:rsid w:val="008D246B"/>
    <w:rsid w:val="008D3F7F"/>
    <w:rsid w:val="008E02C8"/>
    <w:rsid w:val="008F71EB"/>
    <w:rsid w:val="00935C10"/>
    <w:rsid w:val="0093635B"/>
    <w:rsid w:val="00950C10"/>
    <w:rsid w:val="00952122"/>
    <w:rsid w:val="009640BB"/>
    <w:rsid w:val="00966054"/>
    <w:rsid w:val="00967FBF"/>
    <w:rsid w:val="009917DA"/>
    <w:rsid w:val="00996B72"/>
    <w:rsid w:val="009A66F9"/>
    <w:rsid w:val="009C2BAA"/>
    <w:rsid w:val="009C686B"/>
    <w:rsid w:val="009C6E95"/>
    <w:rsid w:val="009D4DCC"/>
    <w:rsid w:val="009E6781"/>
    <w:rsid w:val="00A33C52"/>
    <w:rsid w:val="00A36D51"/>
    <w:rsid w:val="00A41A39"/>
    <w:rsid w:val="00A461B1"/>
    <w:rsid w:val="00A46EE6"/>
    <w:rsid w:val="00A515BC"/>
    <w:rsid w:val="00A536F1"/>
    <w:rsid w:val="00A55B04"/>
    <w:rsid w:val="00A6522B"/>
    <w:rsid w:val="00A72929"/>
    <w:rsid w:val="00A81F74"/>
    <w:rsid w:val="00A83B1E"/>
    <w:rsid w:val="00A95368"/>
    <w:rsid w:val="00A9644D"/>
    <w:rsid w:val="00AA0CC1"/>
    <w:rsid w:val="00AA4024"/>
    <w:rsid w:val="00B02AAA"/>
    <w:rsid w:val="00B47D0F"/>
    <w:rsid w:val="00B54AFC"/>
    <w:rsid w:val="00B83066"/>
    <w:rsid w:val="00BA18EC"/>
    <w:rsid w:val="00BA2BF3"/>
    <w:rsid w:val="00BE07E4"/>
    <w:rsid w:val="00BE246A"/>
    <w:rsid w:val="00BF3246"/>
    <w:rsid w:val="00C2382A"/>
    <w:rsid w:val="00C32EE8"/>
    <w:rsid w:val="00C64F4D"/>
    <w:rsid w:val="00C7003E"/>
    <w:rsid w:val="00C714DF"/>
    <w:rsid w:val="00C851D5"/>
    <w:rsid w:val="00CE5DDA"/>
    <w:rsid w:val="00CE67A3"/>
    <w:rsid w:val="00D056B8"/>
    <w:rsid w:val="00D06227"/>
    <w:rsid w:val="00D13879"/>
    <w:rsid w:val="00D53CAB"/>
    <w:rsid w:val="00D63219"/>
    <w:rsid w:val="00D847F8"/>
    <w:rsid w:val="00DA50E7"/>
    <w:rsid w:val="00DB44A3"/>
    <w:rsid w:val="00DB6A64"/>
    <w:rsid w:val="00DC4C4D"/>
    <w:rsid w:val="00DD3F40"/>
    <w:rsid w:val="00DE352E"/>
    <w:rsid w:val="00DE55F4"/>
    <w:rsid w:val="00DF737A"/>
    <w:rsid w:val="00E01635"/>
    <w:rsid w:val="00E17DF4"/>
    <w:rsid w:val="00E27DB5"/>
    <w:rsid w:val="00E46E0C"/>
    <w:rsid w:val="00E54BA0"/>
    <w:rsid w:val="00E6084D"/>
    <w:rsid w:val="00E64C0E"/>
    <w:rsid w:val="00E81CED"/>
    <w:rsid w:val="00E866B6"/>
    <w:rsid w:val="00EC03B5"/>
    <w:rsid w:val="00EE61F5"/>
    <w:rsid w:val="00F23917"/>
    <w:rsid w:val="00F47000"/>
    <w:rsid w:val="00F534CF"/>
    <w:rsid w:val="00F71EDE"/>
    <w:rsid w:val="00F7354E"/>
    <w:rsid w:val="00F77FAE"/>
    <w:rsid w:val="00F82000"/>
    <w:rsid w:val="00F8383F"/>
    <w:rsid w:val="00F84608"/>
    <w:rsid w:val="00FD2777"/>
    <w:rsid w:val="00FD7155"/>
    <w:rsid w:val="00FF3C8F"/>
    <w:rsid w:val="1384D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A0A6"/>
  <w15:docId w15:val="{2C4A4555-8392-462D-A8FE-8F180D4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AE"/>
  </w:style>
  <w:style w:type="paragraph" w:styleId="Footer">
    <w:name w:val="footer"/>
    <w:basedOn w:val="Normal"/>
    <w:link w:val="FooterChar"/>
    <w:uiPriority w:val="99"/>
    <w:unhideWhenUsed/>
    <w:rsid w:val="00F7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AE"/>
  </w:style>
  <w:style w:type="paragraph" w:styleId="BalloonText">
    <w:name w:val="Balloon Text"/>
    <w:basedOn w:val="Normal"/>
    <w:link w:val="BalloonTextChar"/>
    <w:uiPriority w:val="99"/>
    <w:semiHidden/>
    <w:unhideWhenUsed/>
    <w:rsid w:val="00F7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144"/>
    <w:pPr>
      <w:ind w:left="720"/>
      <w:contextualSpacing/>
    </w:pPr>
  </w:style>
  <w:style w:type="table" w:styleId="TableGrid">
    <w:name w:val="Table Grid"/>
    <w:basedOn w:val="TableNormal"/>
    <w:uiPriority w:val="59"/>
    <w:rsid w:val="006B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4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files/document/qso-20-38-nh-revised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info.gov/content/pkg/FR-2020-09-02/pdf/2020-1915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6" ma:contentTypeDescription="Create a new document." ma:contentTypeScope="" ma:versionID="c41185002eeb6ad3c115fec20731f2e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469babe67e3a97efdcc3132625fd7d3c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2d5d7-55eb-4b11-a5a2-8323aab795f9">
      <UserInfo>
        <DisplayName>Rebecca Siglin</DisplayName>
        <AccountId>440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4A7992-3FEB-48D2-ABE5-45F2638A6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A0E91-BBD6-4552-AFD4-9C6E18F3E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7599F-1452-423E-BE51-A80345EBD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Robison</dc:creator>
  <cp:lastModifiedBy>Kellie Van Ree</cp:lastModifiedBy>
  <cp:revision>3</cp:revision>
  <cp:lastPrinted>2013-07-10T20:05:00Z</cp:lastPrinted>
  <dcterms:created xsi:type="dcterms:W3CDTF">2021-10-04T20:57:00Z</dcterms:created>
  <dcterms:modified xsi:type="dcterms:W3CDTF">2021-10-04T20:58:00Z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