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50E0F34E" w:rsidR="00F63200" w:rsidRPr="00F91790" w:rsidRDefault="00563A94" w:rsidP="001A3C71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91790">
        <w:rPr>
          <w:rFonts w:ascii="Arial" w:hAnsi="Arial" w:cs="Arial"/>
          <w:b/>
          <w:sz w:val="24"/>
          <w:szCs w:val="24"/>
        </w:rPr>
        <w:t>Reporting Infectious Diseases</w:t>
      </w:r>
    </w:p>
    <w:p w14:paraId="4FEE2C7B" w14:textId="19B5D2C7" w:rsidR="00EC4BAD" w:rsidRPr="00F91790" w:rsidRDefault="00EC4BAD" w:rsidP="00EC4BAD">
      <w:pPr>
        <w:rPr>
          <w:rFonts w:ascii="Arial" w:hAnsi="Arial" w:cs="Arial"/>
          <w:b/>
          <w:sz w:val="24"/>
          <w:szCs w:val="24"/>
        </w:rPr>
      </w:pPr>
      <w:r w:rsidRPr="00F91790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F91790" w:rsidRDefault="00EC4BAD" w:rsidP="00EC4BAD">
      <w:pPr>
        <w:rPr>
          <w:rFonts w:ascii="Arial" w:hAnsi="Arial" w:cs="Arial"/>
          <w:b/>
          <w:sz w:val="24"/>
          <w:szCs w:val="24"/>
        </w:rPr>
      </w:pPr>
      <w:r w:rsidRPr="00F91790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599A4E07" w:rsidR="00076145" w:rsidRPr="00F91790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1790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41C9D85F" w14:textId="546530CF" w:rsidR="00B5323D" w:rsidRPr="00F91790" w:rsidRDefault="004000E3" w:rsidP="00563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Illinois Department of Public Health</w:t>
      </w:r>
      <w:r w:rsidR="000422CC">
        <w:rPr>
          <w:rFonts w:ascii="Arial" w:hAnsi="Arial" w:cs="Arial"/>
          <w:sz w:val="24"/>
          <w:szCs w:val="24"/>
        </w:rPr>
        <w:t xml:space="preserve"> maintains</w:t>
      </w:r>
      <w:r w:rsidR="00A342CD" w:rsidRPr="00F91790">
        <w:rPr>
          <w:rFonts w:ascii="Arial" w:hAnsi="Arial" w:cs="Arial"/>
          <w:sz w:val="24"/>
          <w:szCs w:val="24"/>
        </w:rPr>
        <w:t xml:space="preserve"> a list of reportable infectious diseases.  Nursing Homes must comply with reporting infectious diseases that are identified on </w:t>
      </w:r>
      <w:r w:rsidR="00DD3830" w:rsidRPr="00F91790">
        <w:rPr>
          <w:rFonts w:ascii="Arial" w:hAnsi="Arial" w:cs="Arial"/>
          <w:sz w:val="24"/>
          <w:szCs w:val="24"/>
        </w:rPr>
        <w:t xml:space="preserve">this list. </w:t>
      </w:r>
    </w:p>
    <w:p w14:paraId="66861D93" w14:textId="2EE04393" w:rsidR="00310C80" w:rsidRPr="00F91790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1790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41BB3BB2" w14:textId="6CC26F88" w:rsidR="001734C1" w:rsidRPr="00F91790" w:rsidRDefault="004000E3" w:rsidP="00076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Illinois Department of Public Health</w:t>
      </w:r>
      <w:r w:rsidR="001734C1" w:rsidRPr="00F91790">
        <w:rPr>
          <w:rFonts w:ascii="Arial" w:hAnsi="Arial" w:cs="Arial"/>
          <w:sz w:val="24"/>
          <w:szCs w:val="24"/>
        </w:rPr>
        <w:t xml:space="preserve"> identifies reportable infectious processes </w:t>
      </w:r>
      <w:r w:rsidR="000C1786" w:rsidRPr="00F91790">
        <w:rPr>
          <w:rFonts w:ascii="Arial" w:hAnsi="Arial" w:cs="Arial"/>
          <w:sz w:val="24"/>
          <w:szCs w:val="24"/>
        </w:rPr>
        <w:t>on their website located at</w:t>
      </w:r>
      <w:r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9868E0">
          <w:rPr>
            <w:rStyle w:val="Hyperlink"/>
            <w:rFonts w:ascii="Arial" w:hAnsi="Arial" w:cs="Arial"/>
            <w:sz w:val="24"/>
            <w:szCs w:val="24"/>
          </w:rPr>
          <w:t>https://dph.illinois.gov/topics-services/diseases-and-conditions/infectious-diseases/infectious-disease-reporting.html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0C1786" w:rsidRPr="00F91790">
        <w:rPr>
          <w:rFonts w:ascii="Arial" w:hAnsi="Arial" w:cs="Arial"/>
          <w:sz w:val="24"/>
          <w:szCs w:val="24"/>
        </w:rPr>
        <w:t xml:space="preserve"> </w:t>
      </w:r>
      <w:r w:rsidR="00635998">
        <w:rPr>
          <w:rFonts w:ascii="Arial" w:hAnsi="Arial" w:cs="Arial"/>
          <w:sz w:val="24"/>
          <w:szCs w:val="24"/>
        </w:rPr>
        <w:t xml:space="preserve"> </w:t>
      </w:r>
      <w:r w:rsidR="00363A16" w:rsidRPr="00F91790">
        <w:rPr>
          <w:rFonts w:ascii="Arial" w:hAnsi="Arial" w:cs="Arial"/>
          <w:sz w:val="24"/>
          <w:szCs w:val="24"/>
        </w:rPr>
        <w:t xml:space="preserve"> </w:t>
      </w:r>
    </w:p>
    <w:p w14:paraId="7E8A5CBE" w14:textId="3469A5E8" w:rsidR="00363A16" w:rsidRPr="00F91790" w:rsidRDefault="00363A16" w:rsidP="00076145">
      <w:pPr>
        <w:rPr>
          <w:rFonts w:ascii="Arial" w:hAnsi="Arial" w:cs="Arial"/>
          <w:sz w:val="24"/>
          <w:szCs w:val="24"/>
        </w:rPr>
      </w:pPr>
      <w:r w:rsidRPr="00F91790">
        <w:rPr>
          <w:rFonts w:ascii="Arial" w:hAnsi="Arial" w:cs="Arial"/>
          <w:sz w:val="24"/>
          <w:szCs w:val="24"/>
        </w:rPr>
        <w:t xml:space="preserve">Outbreaks identified in nursing homes should be reported </w:t>
      </w:r>
      <w:r w:rsidR="008D24BD">
        <w:rPr>
          <w:rFonts w:ascii="Arial" w:hAnsi="Arial" w:cs="Arial"/>
          <w:sz w:val="24"/>
          <w:szCs w:val="24"/>
        </w:rPr>
        <w:t>to both</w:t>
      </w:r>
      <w:r w:rsidR="008627A6">
        <w:rPr>
          <w:rFonts w:ascii="Arial" w:hAnsi="Arial" w:cs="Arial"/>
          <w:sz w:val="24"/>
          <w:szCs w:val="24"/>
        </w:rPr>
        <w:t xml:space="preserve"> the local health department by completing a</w:t>
      </w:r>
      <w:r w:rsidR="009E60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60BD">
        <w:rPr>
          <w:rFonts w:ascii="Arial" w:hAnsi="Arial" w:cs="Arial"/>
          <w:sz w:val="24"/>
          <w:szCs w:val="24"/>
        </w:rPr>
        <w:t>RedCap</w:t>
      </w:r>
      <w:proofErr w:type="spellEnd"/>
      <w:r w:rsidR="009E60BD">
        <w:rPr>
          <w:rFonts w:ascii="Arial" w:hAnsi="Arial" w:cs="Arial"/>
          <w:sz w:val="24"/>
          <w:szCs w:val="24"/>
        </w:rPr>
        <w:t xml:space="preserve"> </w:t>
      </w:r>
      <w:r w:rsidR="008064F8">
        <w:rPr>
          <w:rFonts w:ascii="Arial" w:hAnsi="Arial" w:cs="Arial"/>
          <w:sz w:val="24"/>
          <w:szCs w:val="24"/>
        </w:rPr>
        <w:t>Outbreak Reporting Tool</w:t>
      </w:r>
      <w:r w:rsidR="00375A99">
        <w:rPr>
          <w:rFonts w:ascii="Arial" w:hAnsi="Arial" w:cs="Arial"/>
          <w:sz w:val="24"/>
          <w:szCs w:val="24"/>
        </w:rPr>
        <w:t xml:space="preserve"> at </w:t>
      </w:r>
      <w:hyperlink r:id="rId11" w:history="1">
        <w:r w:rsidR="005620F9" w:rsidRPr="005620F9">
          <w:rPr>
            <w:rStyle w:val="Hyperlink"/>
            <w:rFonts w:ascii="Arial" w:hAnsi="Arial" w:cs="Arial"/>
            <w:sz w:val="24"/>
            <w:szCs w:val="24"/>
          </w:rPr>
          <w:t>https://redcap.dph.illinois.gov/surveys/?s=JR9K8FXNETK8H3XN</w:t>
        </w:r>
      </w:hyperlink>
      <w:r w:rsidR="0065040C">
        <w:rPr>
          <w:rFonts w:ascii="Arial" w:hAnsi="Arial" w:cs="Arial"/>
          <w:sz w:val="24"/>
          <w:szCs w:val="24"/>
        </w:rPr>
        <w:t xml:space="preserve">. Additionally, nursing homes must report outbreaks to the Office of Healthcare Regulations (OHCR) within 24 hours of the outbreak </w:t>
      </w:r>
      <w:r w:rsidR="00CC3F94">
        <w:rPr>
          <w:rFonts w:ascii="Arial" w:hAnsi="Arial" w:cs="Arial"/>
          <w:sz w:val="24"/>
          <w:szCs w:val="24"/>
        </w:rPr>
        <w:t xml:space="preserve">via the </w:t>
      </w:r>
      <w:hyperlink r:id="rId12" w:history="1">
        <w:r w:rsidR="00CC3F94" w:rsidRPr="00CD2D6E">
          <w:rPr>
            <w:rStyle w:val="Hyperlink"/>
            <w:rFonts w:ascii="Arial" w:hAnsi="Arial" w:cs="Arial"/>
            <w:sz w:val="24"/>
            <w:szCs w:val="24"/>
          </w:rPr>
          <w:t>Long-Term Care Incident Portal</w:t>
        </w:r>
      </w:hyperlink>
      <w:r w:rsidR="00CC3F94">
        <w:rPr>
          <w:rFonts w:ascii="Arial" w:hAnsi="Arial" w:cs="Arial"/>
          <w:sz w:val="24"/>
          <w:szCs w:val="24"/>
        </w:rPr>
        <w:t xml:space="preserve"> or by email to the regional IDPH office. </w:t>
      </w:r>
      <w:r w:rsidR="00CD2D6E">
        <w:rPr>
          <w:rFonts w:ascii="Arial" w:hAnsi="Arial" w:cs="Arial"/>
          <w:sz w:val="24"/>
          <w:szCs w:val="24"/>
        </w:rPr>
        <w:t xml:space="preserve">You can find the regional email contact information </w:t>
      </w:r>
      <w:hyperlink r:id="rId13" w:history="1">
        <w:r w:rsidR="00CD2D6E" w:rsidRPr="00CD2D6E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CD2D6E">
        <w:rPr>
          <w:rFonts w:ascii="Arial" w:hAnsi="Arial" w:cs="Arial"/>
          <w:sz w:val="24"/>
          <w:szCs w:val="24"/>
        </w:rPr>
        <w:t xml:space="preserve">. </w:t>
      </w:r>
    </w:p>
    <w:p w14:paraId="0A702CDA" w14:textId="42F4A8F2" w:rsidR="001848FA" w:rsidRPr="002B7B68" w:rsidRDefault="002B7B68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B7B68">
        <w:rPr>
          <w:rFonts w:ascii="Arial" w:hAnsi="Arial" w:cs="Arial"/>
          <w:b/>
          <w:bCs/>
          <w:sz w:val="24"/>
          <w:szCs w:val="24"/>
          <w:u w:val="single"/>
        </w:rPr>
        <w:t>References:</w:t>
      </w:r>
    </w:p>
    <w:p w14:paraId="5709DCC5" w14:textId="346A8AF0" w:rsidR="002A04EC" w:rsidRDefault="002A04EC" w:rsidP="00D94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IDPH (Retrieved 2025. Oct. 20) </w:t>
      </w:r>
      <w:r w:rsidR="00175934">
        <w:rPr>
          <w:rFonts w:ascii="Arial" w:hAnsi="Arial" w:cs="Arial"/>
          <w:sz w:val="24"/>
          <w:szCs w:val="24"/>
        </w:rPr>
        <w:t xml:space="preserve">Preventing and Controlling ARI Outbreaks in Skilled Nursing Facilities and Other Facilities Providing Nursing Care. </w:t>
      </w:r>
      <w:hyperlink r:id="rId14" w:history="1">
        <w:r w:rsidR="00E844DD" w:rsidRPr="009868E0">
          <w:rPr>
            <w:rStyle w:val="Hyperlink"/>
            <w:rFonts w:ascii="Arial" w:hAnsi="Arial" w:cs="Arial"/>
            <w:sz w:val="24"/>
            <w:szCs w:val="24"/>
          </w:rPr>
          <w:t>https://dph.illinois.gov/topics-services/diseases-and-conditions/respiratory-disease/guidance/skilled-nursing-facility.html#reporting</w:t>
        </w:r>
      </w:hyperlink>
      <w:r w:rsidR="00E844DD">
        <w:rPr>
          <w:rFonts w:ascii="Arial" w:hAnsi="Arial" w:cs="Arial"/>
          <w:sz w:val="24"/>
          <w:szCs w:val="24"/>
        </w:rPr>
        <w:t xml:space="preserve">. </w:t>
      </w:r>
    </w:p>
    <w:p w14:paraId="0B225F03" w14:textId="2F0B13F8" w:rsidR="00DD3830" w:rsidRPr="00F91790" w:rsidRDefault="00FE2BE8" w:rsidP="00D943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IDPH</w:t>
      </w:r>
      <w:r w:rsidR="00D943A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Retrieved 2025. Oct. 20</w:t>
      </w:r>
      <w:r w:rsidR="00B23B70">
        <w:rPr>
          <w:rFonts w:ascii="Arial" w:hAnsi="Arial" w:cs="Arial"/>
          <w:sz w:val="24"/>
          <w:szCs w:val="24"/>
        </w:rPr>
        <w:t>)</w:t>
      </w:r>
      <w:r w:rsidR="000F5F09" w:rsidRPr="00F9179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iCs/>
          <w:sz w:val="24"/>
          <w:szCs w:val="24"/>
        </w:rPr>
        <w:t>Infectious Disease Reporting</w:t>
      </w:r>
      <w:r w:rsidR="004F3D83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5" w:history="1">
        <w:r w:rsidR="00AB0172" w:rsidRPr="009868E0">
          <w:rPr>
            <w:rStyle w:val="Hyperlink"/>
            <w:rFonts w:ascii="Arial" w:hAnsi="Arial" w:cs="Arial"/>
            <w:sz w:val="24"/>
            <w:szCs w:val="24"/>
          </w:rPr>
          <w:t>https://dph.illinois.gov/topics-services/diseases-and-conditions/infectious-diseases/infectious-disease-reporting.html</w:t>
        </w:r>
      </w:hyperlink>
      <w:r w:rsidR="00AB0172">
        <w:rPr>
          <w:rFonts w:ascii="Arial" w:hAnsi="Arial" w:cs="Arial"/>
          <w:sz w:val="24"/>
          <w:szCs w:val="24"/>
        </w:rPr>
        <w:t xml:space="preserve">. </w:t>
      </w:r>
      <w:r w:rsidR="00B23B70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4B6622F" w14:textId="34CB3D16" w:rsidR="000F5F09" w:rsidRPr="00F91790" w:rsidRDefault="000F5F09" w:rsidP="00D943A1">
      <w:pPr>
        <w:rPr>
          <w:rFonts w:ascii="Arial" w:hAnsi="Arial" w:cs="Arial"/>
          <w:sz w:val="24"/>
          <w:szCs w:val="24"/>
        </w:rPr>
      </w:pPr>
      <w:r w:rsidRPr="00F91790">
        <w:rPr>
          <w:rFonts w:ascii="Arial" w:hAnsi="Arial" w:cs="Arial"/>
          <w:sz w:val="24"/>
          <w:szCs w:val="24"/>
        </w:rPr>
        <w:t>CMS. (</w:t>
      </w:r>
      <w:r w:rsidR="00C14F29">
        <w:rPr>
          <w:rFonts w:ascii="Arial" w:hAnsi="Arial" w:cs="Arial"/>
          <w:sz w:val="24"/>
          <w:szCs w:val="24"/>
        </w:rPr>
        <w:t>2025</w:t>
      </w:r>
      <w:r w:rsidRPr="00F91790">
        <w:rPr>
          <w:rFonts w:ascii="Arial" w:hAnsi="Arial" w:cs="Arial"/>
          <w:sz w:val="24"/>
          <w:szCs w:val="24"/>
        </w:rPr>
        <w:t xml:space="preserve">, </w:t>
      </w:r>
      <w:r w:rsidR="00C14F29">
        <w:rPr>
          <w:rFonts w:ascii="Arial" w:hAnsi="Arial" w:cs="Arial"/>
          <w:sz w:val="24"/>
          <w:szCs w:val="24"/>
        </w:rPr>
        <w:t>Jul. 23</w:t>
      </w:r>
      <w:r w:rsidRPr="00F91790">
        <w:rPr>
          <w:rFonts w:ascii="Arial" w:hAnsi="Arial" w:cs="Arial"/>
          <w:sz w:val="24"/>
          <w:szCs w:val="24"/>
        </w:rPr>
        <w:t xml:space="preserve">). </w:t>
      </w:r>
      <w:r w:rsidRPr="00F91790">
        <w:rPr>
          <w:rFonts w:ascii="Arial" w:hAnsi="Arial" w:cs="Arial"/>
          <w:i/>
          <w:iCs/>
          <w:sz w:val="24"/>
          <w:szCs w:val="24"/>
        </w:rPr>
        <w:t>State Operations Manual, Appendix PP – Guidance to Surveyors for Long Term Care Facilities, F880</w:t>
      </w:r>
      <w:r w:rsidRPr="00F91790">
        <w:rPr>
          <w:rFonts w:ascii="Arial" w:hAnsi="Arial" w:cs="Arial"/>
          <w:sz w:val="24"/>
          <w:szCs w:val="24"/>
        </w:rPr>
        <w:t xml:space="preserve">. </w:t>
      </w:r>
      <w:hyperlink r:id="rId16" w:history="1">
        <w:r w:rsidR="0021799E" w:rsidRPr="009868E0">
          <w:rPr>
            <w:rStyle w:val="Hyperlink"/>
            <w:rFonts w:ascii="Arial" w:hAnsi="Arial" w:cs="Arial"/>
            <w:sz w:val="24"/>
            <w:szCs w:val="24"/>
          </w:rPr>
          <w:t>https://www.cms.gov/Regulations-and-guidance/manuals/downloads/som107ap_pp_guidelines_ltcf.pdf</w:t>
        </w:r>
      </w:hyperlink>
      <w:r w:rsidR="0021799E">
        <w:rPr>
          <w:rFonts w:ascii="Arial" w:hAnsi="Arial" w:cs="Arial"/>
          <w:sz w:val="24"/>
          <w:szCs w:val="24"/>
        </w:rPr>
        <w:t xml:space="preserve"> </w:t>
      </w:r>
    </w:p>
    <w:p w14:paraId="525B17B4" w14:textId="54218349" w:rsidR="006E3919" w:rsidRPr="00F91790" w:rsidRDefault="006E3919" w:rsidP="000F5F09">
      <w:pPr>
        <w:rPr>
          <w:rFonts w:ascii="Arial" w:hAnsi="Arial" w:cs="Arial"/>
          <w:sz w:val="24"/>
          <w:szCs w:val="24"/>
        </w:rPr>
      </w:pPr>
    </w:p>
    <w:sectPr w:rsidR="006E3919" w:rsidRPr="00F91790" w:rsidSect="00F91790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9769" w14:textId="77777777" w:rsidR="0026398D" w:rsidRDefault="0026398D" w:rsidP="00076145">
      <w:pPr>
        <w:spacing w:after="0" w:line="240" w:lineRule="auto"/>
      </w:pPr>
      <w:r>
        <w:separator/>
      </w:r>
    </w:p>
  </w:endnote>
  <w:endnote w:type="continuationSeparator" w:id="0">
    <w:p w14:paraId="70DA8CC6" w14:textId="77777777" w:rsidR="0026398D" w:rsidRDefault="0026398D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725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9EB46" w14:textId="4B97CEF5" w:rsidR="00F91790" w:rsidRDefault="00F917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8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8382E" w14:textId="4E900333" w:rsidR="00F91790" w:rsidRDefault="00F917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CFD48" w14:textId="77777777" w:rsidR="00F91790" w:rsidRDefault="00F91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ED25" w14:textId="77777777" w:rsidR="0026398D" w:rsidRDefault="0026398D" w:rsidP="00076145">
      <w:pPr>
        <w:spacing w:after="0" w:line="240" w:lineRule="auto"/>
      </w:pPr>
      <w:r>
        <w:separator/>
      </w:r>
    </w:p>
  </w:footnote>
  <w:footnote w:type="continuationSeparator" w:id="0">
    <w:p w14:paraId="5D9E5DA2" w14:textId="77777777" w:rsidR="0026398D" w:rsidRDefault="0026398D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EACDDEC78C845BD814102379B15C715"/>
      </w:placeholder>
      <w:temporary/>
      <w:showingPlcHdr/>
      <w15:appearance w15:val="hidden"/>
    </w:sdtPr>
    <w:sdtContent>
      <w:p w14:paraId="316D9790" w14:textId="77777777" w:rsidR="00F91790" w:rsidRDefault="00F91790">
        <w:pPr>
          <w:pStyle w:val="Header"/>
        </w:pPr>
        <w:r>
          <w:t>[Type here]</w:t>
        </w:r>
      </w:p>
    </w:sdtContent>
  </w:sdt>
  <w:p w14:paraId="301CCC7A" w14:textId="77777777" w:rsidR="00F91790" w:rsidRDefault="00F91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1DF" w14:textId="048FB6B5" w:rsidR="00F91790" w:rsidRDefault="00E844DD" w:rsidP="00F91790">
    <w:pPr>
      <w:pStyle w:val="Header"/>
      <w:ind w:left="-1260"/>
    </w:pPr>
    <w:r>
      <w:rPr>
        <w:noProof/>
      </w:rPr>
      <w:drawing>
        <wp:inline distT="0" distB="0" distL="0" distR="0" wp14:anchorId="1860FE7F" wp14:editId="3F5461C5">
          <wp:extent cx="1825752" cy="749808"/>
          <wp:effectExtent l="0" t="0" r="3175" b="0"/>
          <wp:docPr id="982158693" name="Picture 1" descr="A logo with green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58693" name="Picture 1" descr="A logo with green and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752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071A7"/>
    <w:multiLevelType w:val="hybridMultilevel"/>
    <w:tmpl w:val="BC54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54CD9"/>
    <w:multiLevelType w:val="hybridMultilevel"/>
    <w:tmpl w:val="D37A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669F"/>
    <w:multiLevelType w:val="hybridMultilevel"/>
    <w:tmpl w:val="6E7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0954"/>
    <w:multiLevelType w:val="hybridMultilevel"/>
    <w:tmpl w:val="216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57019"/>
    <w:multiLevelType w:val="hybridMultilevel"/>
    <w:tmpl w:val="990E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4933"/>
    <w:multiLevelType w:val="hybridMultilevel"/>
    <w:tmpl w:val="D3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97567"/>
    <w:multiLevelType w:val="hybridMultilevel"/>
    <w:tmpl w:val="A5B6B79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603D5054"/>
    <w:multiLevelType w:val="hybridMultilevel"/>
    <w:tmpl w:val="E86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020B5"/>
    <w:multiLevelType w:val="hybridMultilevel"/>
    <w:tmpl w:val="04EE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E6AF0"/>
    <w:multiLevelType w:val="hybridMultilevel"/>
    <w:tmpl w:val="7BB6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94445"/>
    <w:multiLevelType w:val="hybridMultilevel"/>
    <w:tmpl w:val="898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F066A"/>
    <w:multiLevelType w:val="hybridMultilevel"/>
    <w:tmpl w:val="8F9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95792">
    <w:abstractNumId w:val="13"/>
  </w:num>
  <w:num w:numId="2" w16cid:durableId="1757243537">
    <w:abstractNumId w:val="2"/>
  </w:num>
  <w:num w:numId="3" w16cid:durableId="1158224574">
    <w:abstractNumId w:val="12"/>
  </w:num>
  <w:num w:numId="4" w16cid:durableId="1286157856">
    <w:abstractNumId w:val="18"/>
  </w:num>
  <w:num w:numId="5" w16cid:durableId="526335561">
    <w:abstractNumId w:val="19"/>
  </w:num>
  <w:num w:numId="6" w16cid:durableId="951520085">
    <w:abstractNumId w:val="3"/>
  </w:num>
  <w:num w:numId="7" w16cid:durableId="1608195002">
    <w:abstractNumId w:val="0"/>
  </w:num>
  <w:num w:numId="8" w16cid:durableId="927689471">
    <w:abstractNumId w:val="9"/>
  </w:num>
  <w:num w:numId="9" w16cid:durableId="1121727124">
    <w:abstractNumId w:val="11"/>
  </w:num>
  <w:num w:numId="10" w16cid:durableId="1852522556">
    <w:abstractNumId w:val="22"/>
  </w:num>
  <w:num w:numId="11" w16cid:durableId="409740014">
    <w:abstractNumId w:val="7"/>
  </w:num>
  <w:num w:numId="12" w16cid:durableId="722872235">
    <w:abstractNumId w:val="1"/>
  </w:num>
  <w:num w:numId="13" w16cid:durableId="1318535472">
    <w:abstractNumId w:val="4"/>
  </w:num>
  <w:num w:numId="14" w16cid:durableId="1272974154">
    <w:abstractNumId w:val="16"/>
  </w:num>
  <w:num w:numId="15" w16cid:durableId="133647241">
    <w:abstractNumId w:val="8"/>
  </w:num>
  <w:num w:numId="16" w16cid:durableId="1250575032">
    <w:abstractNumId w:val="21"/>
  </w:num>
  <w:num w:numId="17" w16cid:durableId="143934006">
    <w:abstractNumId w:val="15"/>
  </w:num>
  <w:num w:numId="18" w16cid:durableId="363025229">
    <w:abstractNumId w:val="17"/>
  </w:num>
  <w:num w:numId="19" w16cid:durableId="1427726087">
    <w:abstractNumId w:val="10"/>
  </w:num>
  <w:num w:numId="20" w16cid:durableId="547301871">
    <w:abstractNumId w:val="5"/>
  </w:num>
  <w:num w:numId="21" w16cid:durableId="161044181">
    <w:abstractNumId w:val="14"/>
  </w:num>
  <w:num w:numId="22" w16cid:durableId="1793093377">
    <w:abstractNumId w:val="20"/>
  </w:num>
  <w:num w:numId="23" w16cid:durableId="497043382">
    <w:abstractNumId w:val="6"/>
  </w:num>
  <w:num w:numId="24" w16cid:durableId="8439072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3DFF"/>
    <w:rsid w:val="00004371"/>
    <w:rsid w:val="000061B2"/>
    <w:rsid w:val="000065C1"/>
    <w:rsid w:val="00006B21"/>
    <w:rsid w:val="00007566"/>
    <w:rsid w:val="00016E73"/>
    <w:rsid w:val="00030D07"/>
    <w:rsid w:val="00031061"/>
    <w:rsid w:val="000422CC"/>
    <w:rsid w:val="00043DDA"/>
    <w:rsid w:val="00056C55"/>
    <w:rsid w:val="00064A8D"/>
    <w:rsid w:val="00065C8C"/>
    <w:rsid w:val="00076145"/>
    <w:rsid w:val="00077A74"/>
    <w:rsid w:val="00077DAE"/>
    <w:rsid w:val="00084D7A"/>
    <w:rsid w:val="000909F8"/>
    <w:rsid w:val="000A0382"/>
    <w:rsid w:val="000C1786"/>
    <w:rsid w:val="000C4D7B"/>
    <w:rsid w:val="000C5B41"/>
    <w:rsid w:val="000D12E8"/>
    <w:rsid w:val="000D213F"/>
    <w:rsid w:val="000D351D"/>
    <w:rsid w:val="000D7053"/>
    <w:rsid w:val="000E2A2A"/>
    <w:rsid w:val="000E4C55"/>
    <w:rsid w:val="000F5F09"/>
    <w:rsid w:val="00102E37"/>
    <w:rsid w:val="00105862"/>
    <w:rsid w:val="00123085"/>
    <w:rsid w:val="00127ED1"/>
    <w:rsid w:val="00141760"/>
    <w:rsid w:val="00142793"/>
    <w:rsid w:val="001570F9"/>
    <w:rsid w:val="001655CB"/>
    <w:rsid w:val="001672E8"/>
    <w:rsid w:val="00173120"/>
    <w:rsid w:val="001734C1"/>
    <w:rsid w:val="00174976"/>
    <w:rsid w:val="00175934"/>
    <w:rsid w:val="00183588"/>
    <w:rsid w:val="0018416D"/>
    <w:rsid w:val="001848FA"/>
    <w:rsid w:val="0018608E"/>
    <w:rsid w:val="001A3C71"/>
    <w:rsid w:val="001A513F"/>
    <w:rsid w:val="001A794C"/>
    <w:rsid w:val="001B4478"/>
    <w:rsid w:val="001B4706"/>
    <w:rsid w:val="001D1AEC"/>
    <w:rsid w:val="001D4888"/>
    <w:rsid w:val="001E0029"/>
    <w:rsid w:val="001E560C"/>
    <w:rsid w:val="001F3875"/>
    <w:rsid w:val="002002F5"/>
    <w:rsid w:val="002155ED"/>
    <w:rsid w:val="002170C6"/>
    <w:rsid w:val="0021799E"/>
    <w:rsid w:val="00237DE7"/>
    <w:rsid w:val="002423E8"/>
    <w:rsid w:val="002552F1"/>
    <w:rsid w:val="00257EA1"/>
    <w:rsid w:val="0026398D"/>
    <w:rsid w:val="002672CE"/>
    <w:rsid w:val="00267B88"/>
    <w:rsid w:val="00272D84"/>
    <w:rsid w:val="00277EA1"/>
    <w:rsid w:val="00280C7F"/>
    <w:rsid w:val="002833D4"/>
    <w:rsid w:val="002877C7"/>
    <w:rsid w:val="00296E2C"/>
    <w:rsid w:val="002A04EC"/>
    <w:rsid w:val="002A7FFC"/>
    <w:rsid w:val="002B0FFF"/>
    <w:rsid w:val="002B637A"/>
    <w:rsid w:val="002B7B68"/>
    <w:rsid w:val="002E6900"/>
    <w:rsid w:val="002F219A"/>
    <w:rsid w:val="003041F7"/>
    <w:rsid w:val="00304ACE"/>
    <w:rsid w:val="00305CB5"/>
    <w:rsid w:val="003073E5"/>
    <w:rsid w:val="0031082D"/>
    <w:rsid w:val="00310C80"/>
    <w:rsid w:val="00325BD3"/>
    <w:rsid w:val="00332397"/>
    <w:rsid w:val="00335015"/>
    <w:rsid w:val="00337F6A"/>
    <w:rsid w:val="00351282"/>
    <w:rsid w:val="00363A16"/>
    <w:rsid w:val="00375A99"/>
    <w:rsid w:val="00384D43"/>
    <w:rsid w:val="00393D00"/>
    <w:rsid w:val="00395774"/>
    <w:rsid w:val="003A607E"/>
    <w:rsid w:val="003A788C"/>
    <w:rsid w:val="003B0C4C"/>
    <w:rsid w:val="003D005A"/>
    <w:rsid w:val="003E2B66"/>
    <w:rsid w:val="003E3040"/>
    <w:rsid w:val="004000E3"/>
    <w:rsid w:val="00400937"/>
    <w:rsid w:val="00411B56"/>
    <w:rsid w:val="00412844"/>
    <w:rsid w:val="004232F0"/>
    <w:rsid w:val="0043075B"/>
    <w:rsid w:val="00432BD3"/>
    <w:rsid w:val="004410D9"/>
    <w:rsid w:val="00442B10"/>
    <w:rsid w:val="00453DA1"/>
    <w:rsid w:val="00461D62"/>
    <w:rsid w:val="00464FF1"/>
    <w:rsid w:val="00467307"/>
    <w:rsid w:val="004766E1"/>
    <w:rsid w:val="00476F2B"/>
    <w:rsid w:val="004A16C6"/>
    <w:rsid w:val="004A73A6"/>
    <w:rsid w:val="004B410E"/>
    <w:rsid w:val="004B6B13"/>
    <w:rsid w:val="004C3260"/>
    <w:rsid w:val="004E175F"/>
    <w:rsid w:val="004E3694"/>
    <w:rsid w:val="004E5885"/>
    <w:rsid w:val="004F0971"/>
    <w:rsid w:val="004F3D83"/>
    <w:rsid w:val="004F6270"/>
    <w:rsid w:val="004F771D"/>
    <w:rsid w:val="00510133"/>
    <w:rsid w:val="005341B2"/>
    <w:rsid w:val="005620F9"/>
    <w:rsid w:val="00563A94"/>
    <w:rsid w:val="00584E02"/>
    <w:rsid w:val="005B6F47"/>
    <w:rsid w:val="005C491C"/>
    <w:rsid w:val="005C58F1"/>
    <w:rsid w:val="005D48DA"/>
    <w:rsid w:val="005D6827"/>
    <w:rsid w:val="005D6E5A"/>
    <w:rsid w:val="005E38F4"/>
    <w:rsid w:val="005E434A"/>
    <w:rsid w:val="005F359D"/>
    <w:rsid w:val="006032D5"/>
    <w:rsid w:val="006110DD"/>
    <w:rsid w:val="006203AD"/>
    <w:rsid w:val="0062476E"/>
    <w:rsid w:val="00631BB4"/>
    <w:rsid w:val="00632AD6"/>
    <w:rsid w:val="00634030"/>
    <w:rsid w:val="00635998"/>
    <w:rsid w:val="00637E17"/>
    <w:rsid w:val="00641491"/>
    <w:rsid w:val="0065040C"/>
    <w:rsid w:val="00670632"/>
    <w:rsid w:val="00671F7E"/>
    <w:rsid w:val="0068694B"/>
    <w:rsid w:val="0068770D"/>
    <w:rsid w:val="00694498"/>
    <w:rsid w:val="00694D77"/>
    <w:rsid w:val="006958A6"/>
    <w:rsid w:val="006A03EA"/>
    <w:rsid w:val="006B2DBD"/>
    <w:rsid w:val="006B324A"/>
    <w:rsid w:val="006B6FF5"/>
    <w:rsid w:val="006E3919"/>
    <w:rsid w:val="006E7932"/>
    <w:rsid w:val="00717E83"/>
    <w:rsid w:val="0076449C"/>
    <w:rsid w:val="00764F7C"/>
    <w:rsid w:val="00775787"/>
    <w:rsid w:val="00776966"/>
    <w:rsid w:val="007849A6"/>
    <w:rsid w:val="00784DB0"/>
    <w:rsid w:val="00794625"/>
    <w:rsid w:val="00795286"/>
    <w:rsid w:val="00795924"/>
    <w:rsid w:val="007B0554"/>
    <w:rsid w:val="007B6686"/>
    <w:rsid w:val="007C10D9"/>
    <w:rsid w:val="007C27B7"/>
    <w:rsid w:val="007D4791"/>
    <w:rsid w:val="007D7474"/>
    <w:rsid w:val="007E381D"/>
    <w:rsid w:val="007E62CB"/>
    <w:rsid w:val="007F028F"/>
    <w:rsid w:val="007F08EC"/>
    <w:rsid w:val="008064F8"/>
    <w:rsid w:val="0081152F"/>
    <w:rsid w:val="008173F2"/>
    <w:rsid w:val="00820455"/>
    <w:rsid w:val="008249A0"/>
    <w:rsid w:val="0083317D"/>
    <w:rsid w:val="00836C97"/>
    <w:rsid w:val="00840CA3"/>
    <w:rsid w:val="008411EF"/>
    <w:rsid w:val="0084191F"/>
    <w:rsid w:val="00852EF2"/>
    <w:rsid w:val="008627A6"/>
    <w:rsid w:val="008766B3"/>
    <w:rsid w:val="0088449A"/>
    <w:rsid w:val="00892B45"/>
    <w:rsid w:val="008940E3"/>
    <w:rsid w:val="00894A31"/>
    <w:rsid w:val="008A09D4"/>
    <w:rsid w:val="008C31EE"/>
    <w:rsid w:val="008D0077"/>
    <w:rsid w:val="008D24BD"/>
    <w:rsid w:val="008F3068"/>
    <w:rsid w:val="008F637B"/>
    <w:rsid w:val="008F63DD"/>
    <w:rsid w:val="009025D1"/>
    <w:rsid w:val="00910A57"/>
    <w:rsid w:val="00913B1C"/>
    <w:rsid w:val="0092641E"/>
    <w:rsid w:val="00930B65"/>
    <w:rsid w:val="009317FB"/>
    <w:rsid w:val="00934F56"/>
    <w:rsid w:val="009A1DD1"/>
    <w:rsid w:val="009A2F4D"/>
    <w:rsid w:val="009A7B9F"/>
    <w:rsid w:val="009B3036"/>
    <w:rsid w:val="009B414A"/>
    <w:rsid w:val="009D463A"/>
    <w:rsid w:val="009E60BD"/>
    <w:rsid w:val="009F2933"/>
    <w:rsid w:val="00A036F0"/>
    <w:rsid w:val="00A06CBA"/>
    <w:rsid w:val="00A07685"/>
    <w:rsid w:val="00A21913"/>
    <w:rsid w:val="00A23FDE"/>
    <w:rsid w:val="00A342CD"/>
    <w:rsid w:val="00A41320"/>
    <w:rsid w:val="00A54B85"/>
    <w:rsid w:val="00A62106"/>
    <w:rsid w:val="00A6529A"/>
    <w:rsid w:val="00A74771"/>
    <w:rsid w:val="00A83D93"/>
    <w:rsid w:val="00A964A5"/>
    <w:rsid w:val="00AA4822"/>
    <w:rsid w:val="00AA6A29"/>
    <w:rsid w:val="00AB0172"/>
    <w:rsid w:val="00AB102D"/>
    <w:rsid w:val="00AD16E9"/>
    <w:rsid w:val="00AE1BBF"/>
    <w:rsid w:val="00AF12F6"/>
    <w:rsid w:val="00AF3417"/>
    <w:rsid w:val="00AF56E5"/>
    <w:rsid w:val="00B06631"/>
    <w:rsid w:val="00B103EA"/>
    <w:rsid w:val="00B15A90"/>
    <w:rsid w:val="00B21D2C"/>
    <w:rsid w:val="00B23B70"/>
    <w:rsid w:val="00B373DD"/>
    <w:rsid w:val="00B519C8"/>
    <w:rsid w:val="00B51B95"/>
    <w:rsid w:val="00B5323D"/>
    <w:rsid w:val="00B557ED"/>
    <w:rsid w:val="00B83077"/>
    <w:rsid w:val="00B83410"/>
    <w:rsid w:val="00B9155A"/>
    <w:rsid w:val="00BA7485"/>
    <w:rsid w:val="00BA77AE"/>
    <w:rsid w:val="00BB0BBF"/>
    <w:rsid w:val="00BB1DB6"/>
    <w:rsid w:val="00BB1E1B"/>
    <w:rsid w:val="00BC060B"/>
    <w:rsid w:val="00BC251E"/>
    <w:rsid w:val="00BC4048"/>
    <w:rsid w:val="00BD333B"/>
    <w:rsid w:val="00BE104F"/>
    <w:rsid w:val="00BF116F"/>
    <w:rsid w:val="00BF1D17"/>
    <w:rsid w:val="00C046BD"/>
    <w:rsid w:val="00C14F29"/>
    <w:rsid w:val="00C15A2E"/>
    <w:rsid w:val="00C204A5"/>
    <w:rsid w:val="00C26FDA"/>
    <w:rsid w:val="00C33FA2"/>
    <w:rsid w:val="00C3774D"/>
    <w:rsid w:val="00C474E1"/>
    <w:rsid w:val="00C519AE"/>
    <w:rsid w:val="00C54262"/>
    <w:rsid w:val="00C64494"/>
    <w:rsid w:val="00C666BF"/>
    <w:rsid w:val="00C802ED"/>
    <w:rsid w:val="00C935E6"/>
    <w:rsid w:val="00CA0096"/>
    <w:rsid w:val="00CC3F94"/>
    <w:rsid w:val="00CC5BFE"/>
    <w:rsid w:val="00CD2D6E"/>
    <w:rsid w:val="00CE1E9E"/>
    <w:rsid w:val="00CE7897"/>
    <w:rsid w:val="00D00BA1"/>
    <w:rsid w:val="00D30357"/>
    <w:rsid w:val="00D44B44"/>
    <w:rsid w:val="00D54BA5"/>
    <w:rsid w:val="00D62FB7"/>
    <w:rsid w:val="00D76AAC"/>
    <w:rsid w:val="00D823C3"/>
    <w:rsid w:val="00D82544"/>
    <w:rsid w:val="00D86B86"/>
    <w:rsid w:val="00D943A1"/>
    <w:rsid w:val="00DA22F9"/>
    <w:rsid w:val="00DA26A0"/>
    <w:rsid w:val="00DB3944"/>
    <w:rsid w:val="00DB6366"/>
    <w:rsid w:val="00DC22DF"/>
    <w:rsid w:val="00DC4EF3"/>
    <w:rsid w:val="00DC7A9C"/>
    <w:rsid w:val="00DD286B"/>
    <w:rsid w:val="00DD3830"/>
    <w:rsid w:val="00DE5D5F"/>
    <w:rsid w:val="00DE6126"/>
    <w:rsid w:val="00E038C4"/>
    <w:rsid w:val="00E13B85"/>
    <w:rsid w:val="00E15EC4"/>
    <w:rsid w:val="00E1632D"/>
    <w:rsid w:val="00E2187D"/>
    <w:rsid w:val="00E22090"/>
    <w:rsid w:val="00E27D7A"/>
    <w:rsid w:val="00E36FDA"/>
    <w:rsid w:val="00E4749B"/>
    <w:rsid w:val="00E50CEE"/>
    <w:rsid w:val="00E55D65"/>
    <w:rsid w:val="00E61B44"/>
    <w:rsid w:val="00E824D7"/>
    <w:rsid w:val="00E844DD"/>
    <w:rsid w:val="00E8795F"/>
    <w:rsid w:val="00E93C86"/>
    <w:rsid w:val="00E95C1A"/>
    <w:rsid w:val="00EA4ADA"/>
    <w:rsid w:val="00EA4DF1"/>
    <w:rsid w:val="00EA74F7"/>
    <w:rsid w:val="00EC1316"/>
    <w:rsid w:val="00EC4BAD"/>
    <w:rsid w:val="00ED2C3F"/>
    <w:rsid w:val="00ED4BD0"/>
    <w:rsid w:val="00EE0E6A"/>
    <w:rsid w:val="00EE2475"/>
    <w:rsid w:val="00EF27EA"/>
    <w:rsid w:val="00EF4C94"/>
    <w:rsid w:val="00F05F52"/>
    <w:rsid w:val="00F12F50"/>
    <w:rsid w:val="00F150EA"/>
    <w:rsid w:val="00F16518"/>
    <w:rsid w:val="00F26D3C"/>
    <w:rsid w:val="00F47C21"/>
    <w:rsid w:val="00F5619A"/>
    <w:rsid w:val="00F60FE6"/>
    <w:rsid w:val="00F63200"/>
    <w:rsid w:val="00F65A44"/>
    <w:rsid w:val="00F67683"/>
    <w:rsid w:val="00F7714B"/>
    <w:rsid w:val="00F807C9"/>
    <w:rsid w:val="00F84CA3"/>
    <w:rsid w:val="00F90ABA"/>
    <w:rsid w:val="00F91790"/>
    <w:rsid w:val="00FB6AEE"/>
    <w:rsid w:val="00FC15FC"/>
    <w:rsid w:val="00FC6AAD"/>
    <w:rsid w:val="00FE2BE8"/>
    <w:rsid w:val="00FE326E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E13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ph.illinois.gov/content/dam/soi/en/web/idph/publications/idph/topics-and-services/diseases-and-conditions/respiratory-disease/guidance/outbreak-reporting-requirements-09152025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ph.illinois.gov/content/dam/soi/en/web/idph/forms/topics-services/health-care-regulation/complaints/LTC-incident-reporting-form-7.2022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Regulations-and-guidance/manuals/downloads/som107ap_pp_guidelines_ltcf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dcap.dph.illinois.gov/surveys/?s=JR9K8FXNETK8H3XN" TargetMode="External"/><Relationship Id="rId5" Type="http://schemas.openxmlformats.org/officeDocument/2006/relationships/styles" Target="styles.xml"/><Relationship Id="rId15" Type="http://schemas.openxmlformats.org/officeDocument/2006/relationships/hyperlink" Target="https://dph.illinois.gov/topics-services/diseases-and-conditions/infectious-diseases/infectious-disease-reporting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ph.illinois.gov/topics-services/diseases-and-conditions/infectious-diseases/infectious-disease-reporting.html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ph.illinois.gov/topics-services/diseases-and-conditions/respiratory-disease/guidance/skilled-nursing-facility.html#reporting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ACDDEC78C845BD814102379B15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CCEA9-49D6-4194-B4EE-2B0597A4B03A}"/>
      </w:docPartPr>
      <w:docPartBody>
        <w:p w:rsidR="00977C50" w:rsidRDefault="00977C50" w:rsidP="00977C50">
          <w:pPr>
            <w:pStyle w:val="1EACDDEC78C845BD814102379B15C71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0"/>
    <w:rsid w:val="000E2A2A"/>
    <w:rsid w:val="00977C50"/>
    <w:rsid w:val="00D1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ACDDEC78C845BD814102379B15C715">
    <w:name w:val="1EACDDEC78C845BD814102379B15C715"/>
    <w:rsid w:val="00977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0A1A4-61C1-4D59-9660-B8505831EFCB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2D75677D-1C84-4EFF-9D17-1BA61DF88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2329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20</cp:revision>
  <dcterms:created xsi:type="dcterms:W3CDTF">2025-10-20T21:24:00Z</dcterms:created>
  <dcterms:modified xsi:type="dcterms:W3CDTF">2025-10-20T21:39:00Z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